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CB" w:rsidRPr="00640E64" w:rsidRDefault="007F76CB" w:rsidP="007F76CB">
      <w:pPr>
        <w:spacing w:line="360" w:lineRule="auto"/>
        <w:ind w:hanging="540"/>
        <w:jc w:val="center"/>
        <w:rPr>
          <w:rFonts w:ascii="Clarendon" w:hAnsi="Clarendon"/>
          <w:b/>
          <w:color w:val="1F497D" w:themeColor="text2"/>
          <w:sz w:val="40"/>
          <w:szCs w:val="48"/>
        </w:rPr>
      </w:pPr>
      <w:r w:rsidRPr="00640E64">
        <w:rPr>
          <w:rFonts w:ascii="Clarendon" w:hAnsi="Clarendon"/>
          <w:b/>
          <w:color w:val="1F497D" w:themeColor="text2"/>
          <w:sz w:val="44"/>
          <w:szCs w:val="48"/>
        </w:rPr>
        <w:t>PARA MEDICAL COUNCIL (PB) MOHALI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 xml:space="preserve">DATE SHEET OF </w:t>
      </w:r>
      <w:r w:rsidR="0015485A">
        <w:rPr>
          <w:rFonts w:ascii="Clarendon" w:hAnsi="Clarendon"/>
          <w:b/>
          <w:color w:val="C00000"/>
          <w:sz w:val="44"/>
        </w:rPr>
        <w:t>June</w:t>
      </w:r>
      <w:r w:rsidRPr="00640E64">
        <w:rPr>
          <w:rFonts w:ascii="Clarendon" w:hAnsi="Clarendon"/>
          <w:b/>
          <w:color w:val="C00000"/>
          <w:sz w:val="44"/>
        </w:rPr>
        <w:t>-</w:t>
      </w:r>
      <w:r w:rsidR="00E03D9C">
        <w:rPr>
          <w:rFonts w:ascii="Clarendon" w:hAnsi="Clarendon"/>
          <w:b/>
          <w:color w:val="C00000"/>
          <w:sz w:val="44"/>
        </w:rPr>
        <w:t>2026</w:t>
      </w:r>
    </w:p>
    <w:p w:rsidR="007F76CB" w:rsidRPr="00640E64" w:rsidRDefault="007F76CB" w:rsidP="007F76CB">
      <w:pPr>
        <w:spacing w:line="360" w:lineRule="auto"/>
        <w:ind w:left="-180" w:hanging="360"/>
        <w:jc w:val="center"/>
        <w:rPr>
          <w:rFonts w:ascii="Clarendon" w:hAnsi="Clarendon"/>
          <w:b/>
          <w:color w:val="C00000"/>
          <w:sz w:val="44"/>
        </w:rPr>
      </w:pPr>
      <w:r w:rsidRPr="00640E64">
        <w:rPr>
          <w:rFonts w:ascii="Clarendon" w:hAnsi="Clarendon"/>
          <w:b/>
          <w:color w:val="C00000"/>
          <w:sz w:val="44"/>
        </w:rPr>
        <w:t>NANNY CARE</w:t>
      </w:r>
    </w:p>
    <w:p w:rsidR="007F76CB" w:rsidRPr="00640E64" w:rsidRDefault="007F76CB" w:rsidP="007F76CB">
      <w:pPr>
        <w:jc w:val="center"/>
        <w:rPr>
          <w:b/>
        </w:rPr>
      </w:pPr>
    </w:p>
    <w:tbl>
      <w:tblPr>
        <w:tblStyle w:val="TableGrid"/>
        <w:tblW w:w="10318" w:type="dxa"/>
        <w:tblInd w:w="-72" w:type="dxa"/>
        <w:tblLook w:val="01E0"/>
      </w:tblPr>
      <w:tblGrid>
        <w:gridCol w:w="1062"/>
        <w:gridCol w:w="3087"/>
        <w:gridCol w:w="4311"/>
        <w:gridCol w:w="1858"/>
      </w:tblGrid>
      <w:tr w:rsidR="007F76CB" w:rsidRPr="00640E64" w:rsidTr="0052760B">
        <w:trPr>
          <w:trHeight w:val="1088"/>
        </w:trPr>
        <w:tc>
          <w:tcPr>
            <w:tcW w:w="1062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Day &amp; Date</w:t>
            </w:r>
          </w:p>
        </w:tc>
        <w:tc>
          <w:tcPr>
            <w:tcW w:w="4311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7F76CB" w:rsidRPr="00640E64" w:rsidRDefault="007F76CB" w:rsidP="0052760B">
            <w:pPr>
              <w:jc w:val="center"/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Clarendon Extended" w:hAnsi="Clarendon Extended"/>
                <w:b/>
                <w:color w:val="1F497D" w:themeColor="text2"/>
                <w:sz w:val="32"/>
                <w:szCs w:val="32"/>
              </w:rPr>
              <w:t>Max Marks</w:t>
            </w:r>
          </w:p>
        </w:tc>
      </w:tr>
      <w:tr w:rsidR="0015485A" w:rsidRPr="00640E64" w:rsidTr="0052760B">
        <w:tc>
          <w:tcPr>
            <w:tcW w:w="1062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4311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</w:t>
            </w:r>
          </w:p>
        </w:tc>
        <w:tc>
          <w:tcPr>
            <w:tcW w:w="1858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15485A" w:rsidRPr="00640E64" w:rsidTr="0052760B">
        <w:tc>
          <w:tcPr>
            <w:tcW w:w="1062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4311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</w:t>
            </w:r>
          </w:p>
        </w:tc>
        <w:tc>
          <w:tcPr>
            <w:tcW w:w="1858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15485A" w:rsidRPr="00640E64" w:rsidTr="0052760B">
        <w:tc>
          <w:tcPr>
            <w:tcW w:w="1062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4311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Theory of Nanny Care</w:t>
            </w:r>
            <w:r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 xml:space="preserve"> Paper-III</w:t>
            </w:r>
          </w:p>
        </w:tc>
        <w:tc>
          <w:tcPr>
            <w:tcW w:w="1858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15485A" w:rsidRPr="00640E64" w:rsidTr="0052760B">
        <w:tc>
          <w:tcPr>
            <w:tcW w:w="1062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4311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Practical</w:t>
            </w:r>
          </w:p>
        </w:tc>
        <w:tc>
          <w:tcPr>
            <w:tcW w:w="1858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100</w:t>
            </w:r>
          </w:p>
        </w:tc>
      </w:tr>
      <w:tr w:rsidR="0015485A" w:rsidRPr="00640E64" w:rsidTr="0052760B">
        <w:tc>
          <w:tcPr>
            <w:tcW w:w="1062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15485A" w:rsidRDefault="0015485A" w:rsidP="0015485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4311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Viva- Voce</w:t>
            </w:r>
          </w:p>
        </w:tc>
        <w:tc>
          <w:tcPr>
            <w:tcW w:w="1858" w:type="dxa"/>
            <w:vAlign w:val="center"/>
          </w:tcPr>
          <w:p w:rsidR="0015485A" w:rsidRPr="00640E64" w:rsidRDefault="0015485A" w:rsidP="0015485A">
            <w:pPr>
              <w:jc w:val="center"/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</w:pPr>
            <w:r w:rsidRPr="00640E64">
              <w:rPr>
                <w:rFonts w:ascii="Microsoft Sans Serif" w:hAnsi="Microsoft Sans Serif" w:cs="Microsoft Sans Serif"/>
                <w:b/>
                <w:color w:val="1F497D" w:themeColor="text2"/>
                <w:sz w:val="32"/>
                <w:szCs w:val="32"/>
              </w:rPr>
              <w:t>50</w:t>
            </w:r>
          </w:p>
        </w:tc>
      </w:tr>
    </w:tbl>
    <w:p w:rsidR="007F76CB" w:rsidRPr="00640E64" w:rsidRDefault="007F76CB" w:rsidP="007F76CB">
      <w:pPr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sz w:val="28"/>
          <w:szCs w:val="28"/>
        </w:rPr>
      </w:pPr>
    </w:p>
    <w:p w:rsidR="007F76CB" w:rsidRPr="00640E64" w:rsidRDefault="007F76CB" w:rsidP="007F76CB">
      <w:pPr>
        <w:ind w:left="-720" w:firstLine="36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  <w:t xml:space="preserve">        Controller of Exam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>Para Medical Council (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7F76CB" w:rsidRPr="00640E64" w:rsidRDefault="007F76CB" w:rsidP="007F76CB">
      <w:pPr>
        <w:rPr>
          <w:rFonts w:ascii="Microsoft Sans Serif" w:hAnsi="Microsoft Sans Serif" w:cs="Microsoft Sans Serif"/>
          <w:b/>
          <w:color w:val="1F497D" w:themeColor="text2"/>
          <w:sz w:val="28"/>
        </w:rPr>
      </w:pP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</w:t>
      </w:r>
      <w:proofErr w:type="spellStart"/>
      <w:r w:rsidRPr="00640E64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7F76CB" w:rsidRPr="00640E64" w:rsidRDefault="007F76CB" w:rsidP="007F76CB">
      <w:pPr>
        <w:rPr>
          <w:b/>
        </w:rPr>
      </w:pPr>
    </w:p>
    <w:sectPr w:rsidR="007F76CB" w:rsidRPr="00640E64" w:rsidSect="006B3F31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larendon Extended">
    <w:altName w:val="Century"/>
    <w:charset w:val="00"/>
    <w:family w:val="roman"/>
    <w:pitch w:val="variable"/>
    <w:sig w:usb0="00000001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6CB"/>
    <w:rsid w:val="00011489"/>
    <w:rsid w:val="00031F89"/>
    <w:rsid w:val="0005453E"/>
    <w:rsid w:val="000B383A"/>
    <w:rsid w:val="00124206"/>
    <w:rsid w:val="0015485A"/>
    <w:rsid w:val="001D7E3A"/>
    <w:rsid w:val="00223F50"/>
    <w:rsid w:val="00252B6F"/>
    <w:rsid w:val="003823A9"/>
    <w:rsid w:val="004142B5"/>
    <w:rsid w:val="0044028E"/>
    <w:rsid w:val="004D1732"/>
    <w:rsid w:val="00640E64"/>
    <w:rsid w:val="006811BB"/>
    <w:rsid w:val="007C3243"/>
    <w:rsid w:val="007F76CB"/>
    <w:rsid w:val="00831B52"/>
    <w:rsid w:val="00884E28"/>
    <w:rsid w:val="008D3551"/>
    <w:rsid w:val="008E04A4"/>
    <w:rsid w:val="00A82D1C"/>
    <w:rsid w:val="00B52618"/>
    <w:rsid w:val="00BC0DF6"/>
    <w:rsid w:val="00C563FC"/>
    <w:rsid w:val="00CC515F"/>
    <w:rsid w:val="00CE28E9"/>
    <w:rsid w:val="00CE5F2A"/>
    <w:rsid w:val="00E03D9C"/>
    <w:rsid w:val="00E17EBF"/>
    <w:rsid w:val="00E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21</cp:revision>
  <dcterms:created xsi:type="dcterms:W3CDTF">2011-01-20T07:30:00Z</dcterms:created>
  <dcterms:modified xsi:type="dcterms:W3CDTF">2026-05-05T05:32:00Z</dcterms:modified>
</cp:coreProperties>
</file>