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PARA MEDICAL COUNAIL (PB) MOHALI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44546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4546A"/>
          <w:spacing w:val="0"/>
          <w:position w:val="0"/>
          <w:sz w:val="24"/>
          <w:shd w:fill="auto" w:val="clear"/>
        </w:rPr>
        <w:t xml:space="preserve">DATE SHEET FOR D.P.T 2</w:t>
      </w:r>
      <w:r>
        <w:rPr>
          <w:rFonts w:ascii="Calibri" w:hAnsi="Calibri" w:cs="Calibri" w:eastAsia="Calibri"/>
          <w:b/>
          <w:color w:val="44546A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Calibri" w:hAnsi="Calibri" w:cs="Calibri" w:eastAsia="Calibri"/>
          <w:b/>
          <w:color w:val="44546A"/>
          <w:spacing w:val="0"/>
          <w:position w:val="0"/>
          <w:sz w:val="24"/>
          <w:shd w:fill="auto" w:val="clear"/>
        </w:rPr>
        <w:t xml:space="preserve"> YEAR SESSION- Dec-2025</w:t>
      </w:r>
    </w:p>
    <w:tbl>
      <w:tblPr/>
      <w:tblGrid>
        <w:gridCol w:w="738"/>
        <w:gridCol w:w="2880"/>
        <w:gridCol w:w="3960"/>
        <w:gridCol w:w="1998"/>
      </w:tblGrid>
      <w:tr>
        <w:trPr>
          <w:trHeight w:val="1" w:hRule="atLeast"/>
          <w:jc w:val="left"/>
        </w:trPr>
        <w:tc>
          <w:tcPr>
            <w:tcW w:w="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SR.NO </w:t>
            </w:r>
          </w:p>
        </w:tc>
        <w:tc>
          <w:tcPr>
            <w:tcW w:w="2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DAY&amp;DATE</w:t>
            </w:r>
          </w:p>
        </w:tc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SUBJECTS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MAX MARKS</w:t>
            </w:r>
          </w:p>
        </w:tc>
      </w:tr>
      <w:tr>
        <w:trPr>
          <w:trHeight w:val="1" w:hRule="atLeast"/>
          <w:jc w:val="left"/>
        </w:trPr>
        <w:tc>
          <w:tcPr>
            <w:tcW w:w="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0"/>
              <w:jc w:val="center"/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  <w:t xml:space="preserve">Friday</w:t>
            </w:r>
          </w:p>
          <w:p>
            <w:pPr>
              <w:spacing w:before="0" w:after="20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  <w:t xml:space="preserve">05-12-2025</w:t>
            </w:r>
          </w:p>
        </w:tc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Applied Medicine Including Neurology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0"/>
              <w:jc w:val="center"/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  <w:t xml:space="preserve">Monday</w:t>
            </w:r>
          </w:p>
          <w:p>
            <w:pPr>
              <w:spacing w:before="0" w:after="20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  <w:t xml:space="preserve">08-12-2025</w:t>
            </w:r>
          </w:p>
        </w:tc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Pathology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0"/>
              <w:jc w:val="center"/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  <w:t xml:space="preserve">Wednesday</w:t>
            </w:r>
          </w:p>
          <w:p>
            <w:pPr>
              <w:spacing w:before="0" w:after="20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  <w:t xml:space="preserve">10-12-2025</w:t>
            </w:r>
          </w:p>
        </w:tc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Traditional Medicine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0"/>
              <w:jc w:val="center"/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  <w:t xml:space="preserve">Friday</w:t>
            </w:r>
          </w:p>
          <w:p>
            <w:pPr>
              <w:spacing w:before="0" w:after="20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  <w:t xml:space="preserve">12-12-2025</w:t>
            </w:r>
          </w:p>
        </w:tc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Exercise &amp;Electrotherapy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Paper -II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0"/>
              <w:jc w:val="center"/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  <w:t xml:space="preserve">Monday</w:t>
            </w:r>
          </w:p>
          <w:p>
            <w:pPr>
              <w:spacing w:before="0" w:after="20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  <w:t xml:space="preserve">15-12-2025</w:t>
            </w:r>
          </w:p>
        </w:tc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Practical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0"/>
              <w:jc w:val="center"/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  <w:t xml:space="preserve">Wednesday</w:t>
            </w:r>
          </w:p>
          <w:p>
            <w:pPr>
              <w:spacing w:before="0" w:after="20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  <w:t xml:space="preserve">17-12-2025</w:t>
            </w:r>
          </w:p>
        </w:tc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Viva-Voce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</w:tr>
      <w:tr>
        <w:trPr>
          <w:trHeight w:val="1" w:hRule="atLeast"/>
          <w:jc w:val="left"/>
        </w:trPr>
        <w:tc>
          <w:tcPr>
            <w:tcW w:w="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0"/>
              <w:jc w:val="center"/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  <w:t xml:space="preserve">Friday</w:t>
            </w:r>
          </w:p>
          <w:p>
            <w:pPr>
              <w:spacing w:before="0" w:after="20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44546A"/>
                <w:spacing w:val="0"/>
                <w:position w:val="0"/>
                <w:sz w:val="28"/>
                <w:shd w:fill="auto" w:val="clear"/>
              </w:rPr>
              <w:t xml:space="preserve">19-12-2025</w:t>
            </w:r>
          </w:p>
        </w:tc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Internal Assesment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C00000"/>
          <w:spacing w:val="0"/>
          <w:position w:val="0"/>
          <w:sz w:val="24"/>
          <w:shd w:fill="auto" w:val="clear"/>
        </w:rPr>
        <w:t xml:space="preserve">Timing: - 11:00 A.M To 2:00 P.M</w:t>
        <w:tab/>
        <w:tab/>
        <w:tab/>
        <w:tab/>
        <w:tab/>
        <w:tab/>
      </w:r>
    </w:p>
    <w:p>
      <w:pPr>
        <w:spacing w:before="0" w:after="200" w:line="276"/>
        <w:ind w:right="0" w:left="64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C00000"/>
          <w:spacing w:val="0"/>
          <w:position w:val="0"/>
          <w:sz w:val="24"/>
          <w:shd w:fill="auto" w:val="clear"/>
        </w:rPr>
        <w:t xml:space="preserve">CONTROLLER OF EXAM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b/>
          <w:color w:val="44546A"/>
          <w:spacing w:val="0"/>
          <w:position w:val="0"/>
          <w:sz w:val="24"/>
          <w:shd w:fill="auto" w:val="clear"/>
        </w:rPr>
        <w:t xml:space="preserve">PARA MEDICAL COUNCIL     (PB)MOHALI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