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F7" w:rsidRPr="0076447B" w:rsidRDefault="001816F7" w:rsidP="00DC0C1C">
      <w:pPr>
        <w:ind w:firstLine="720"/>
        <w:rPr>
          <w:b/>
          <w:color w:val="44546A" w:themeColor="text2"/>
          <w:sz w:val="40"/>
          <w:szCs w:val="40"/>
        </w:rPr>
      </w:pPr>
      <w:r w:rsidRPr="0076447B">
        <w:rPr>
          <w:b/>
          <w:color w:val="44546A" w:themeColor="text2"/>
          <w:sz w:val="40"/>
          <w:szCs w:val="40"/>
        </w:rPr>
        <w:t>PARA MEDICAL COUNCIL (PB) MOHALI</w:t>
      </w:r>
    </w:p>
    <w:p w:rsidR="001816F7" w:rsidRPr="0076447B" w:rsidRDefault="001816F7" w:rsidP="00DC0C1C">
      <w:pPr>
        <w:rPr>
          <w:b/>
          <w:color w:val="C00000"/>
          <w:sz w:val="40"/>
          <w:szCs w:val="40"/>
        </w:rPr>
      </w:pPr>
      <w:r w:rsidRPr="0076447B">
        <w:rPr>
          <w:b/>
          <w:color w:val="C00000"/>
          <w:sz w:val="40"/>
          <w:szCs w:val="40"/>
        </w:rPr>
        <w:t>OPERATION THEATRE TECHN</w:t>
      </w:r>
      <w:r>
        <w:rPr>
          <w:b/>
          <w:color w:val="C00000"/>
          <w:sz w:val="40"/>
          <w:szCs w:val="40"/>
        </w:rPr>
        <w:t>I</w:t>
      </w:r>
      <w:r w:rsidRPr="0076447B">
        <w:rPr>
          <w:b/>
          <w:color w:val="C00000"/>
          <w:sz w:val="40"/>
          <w:szCs w:val="40"/>
        </w:rPr>
        <w:t xml:space="preserve">CIAN </w:t>
      </w:r>
      <w:r>
        <w:rPr>
          <w:b/>
          <w:color w:val="C00000"/>
          <w:sz w:val="40"/>
          <w:szCs w:val="40"/>
        </w:rPr>
        <w:t>ONE</w:t>
      </w:r>
      <w:r w:rsidRPr="0076447B">
        <w:rPr>
          <w:b/>
          <w:color w:val="C00000"/>
          <w:sz w:val="40"/>
          <w:szCs w:val="40"/>
        </w:rPr>
        <w:t xml:space="preserve"> YEAR</w:t>
      </w:r>
    </w:p>
    <w:p w:rsidR="001816F7" w:rsidRPr="0076447B" w:rsidRDefault="001816F7" w:rsidP="001816F7">
      <w:pPr>
        <w:ind w:left="1440" w:firstLine="720"/>
        <w:rPr>
          <w:color w:val="C00000"/>
        </w:rPr>
      </w:pPr>
      <w:r w:rsidRPr="0076447B">
        <w:rPr>
          <w:b/>
          <w:color w:val="C00000"/>
          <w:sz w:val="40"/>
          <w:szCs w:val="40"/>
        </w:rPr>
        <w:t>SESSION</w:t>
      </w:r>
      <w:r>
        <w:rPr>
          <w:b/>
          <w:color w:val="C00000"/>
          <w:sz w:val="40"/>
          <w:szCs w:val="40"/>
        </w:rPr>
        <w:t>-</w:t>
      </w:r>
      <w:r w:rsidR="002564C3">
        <w:rPr>
          <w:b/>
          <w:color w:val="C00000"/>
          <w:sz w:val="40"/>
          <w:szCs w:val="40"/>
        </w:rPr>
        <w:t>March</w:t>
      </w:r>
      <w:r>
        <w:rPr>
          <w:b/>
          <w:color w:val="C00000"/>
          <w:sz w:val="40"/>
          <w:szCs w:val="40"/>
        </w:rPr>
        <w:t>-202</w:t>
      </w:r>
      <w:r w:rsidR="002564C3">
        <w:rPr>
          <w:b/>
          <w:color w:val="C00000"/>
          <w:sz w:val="40"/>
          <w:szCs w:val="40"/>
        </w:rPr>
        <w:t>5</w:t>
      </w:r>
    </w:p>
    <w:tbl>
      <w:tblPr>
        <w:tblStyle w:val="TableGrid"/>
        <w:tblpPr w:leftFromText="180" w:rightFromText="180" w:horzAnchor="margin" w:tblpY="2415"/>
        <w:tblW w:w="9738" w:type="dxa"/>
        <w:tblLook w:val="04A0"/>
      </w:tblPr>
      <w:tblGrid>
        <w:gridCol w:w="1276"/>
        <w:gridCol w:w="3084"/>
        <w:gridCol w:w="3316"/>
        <w:gridCol w:w="2062"/>
      </w:tblGrid>
      <w:tr w:rsidR="001816F7" w:rsidRPr="0076447B" w:rsidTr="00CB5A04">
        <w:trPr>
          <w:trHeight w:val="620"/>
        </w:trPr>
        <w:tc>
          <w:tcPr>
            <w:tcW w:w="1276" w:type="dxa"/>
          </w:tcPr>
          <w:p w:rsidR="001816F7" w:rsidRPr="0076447B" w:rsidRDefault="001816F7" w:rsidP="00CB5A04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</w:p>
          <w:p w:rsidR="001816F7" w:rsidRPr="0076447B" w:rsidRDefault="001816F7" w:rsidP="00CB5A04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SR.NO</w:t>
            </w:r>
          </w:p>
        </w:tc>
        <w:tc>
          <w:tcPr>
            <w:tcW w:w="3084" w:type="dxa"/>
          </w:tcPr>
          <w:p w:rsidR="001816F7" w:rsidRPr="0076447B" w:rsidRDefault="001816F7" w:rsidP="00CB5A04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DAY &amp; DATE</w:t>
            </w:r>
          </w:p>
        </w:tc>
        <w:tc>
          <w:tcPr>
            <w:tcW w:w="3316" w:type="dxa"/>
          </w:tcPr>
          <w:p w:rsidR="001816F7" w:rsidRPr="0076447B" w:rsidRDefault="001816F7" w:rsidP="00CB5A04">
            <w:pPr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SUBJECTS</w:t>
            </w:r>
          </w:p>
        </w:tc>
        <w:tc>
          <w:tcPr>
            <w:tcW w:w="2062" w:type="dxa"/>
          </w:tcPr>
          <w:p w:rsidR="001816F7" w:rsidRPr="0076447B" w:rsidRDefault="001816F7" w:rsidP="00CB5A04">
            <w:pPr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MAX MARKS</w:t>
            </w:r>
          </w:p>
        </w:tc>
      </w:tr>
      <w:tr w:rsidR="002564C3" w:rsidRPr="0076447B" w:rsidTr="00CB5A04">
        <w:trPr>
          <w:trHeight w:val="1076"/>
        </w:trPr>
        <w:tc>
          <w:tcPr>
            <w:tcW w:w="1276" w:type="dxa"/>
          </w:tcPr>
          <w:p w:rsidR="002564C3" w:rsidRPr="0076447B" w:rsidRDefault="002564C3" w:rsidP="002564C3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1</w:t>
            </w:r>
          </w:p>
        </w:tc>
        <w:tc>
          <w:tcPr>
            <w:tcW w:w="3084" w:type="dxa"/>
            <w:vAlign w:val="center"/>
          </w:tcPr>
          <w:p w:rsidR="002564C3" w:rsidRDefault="002564C3" w:rsidP="002564C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564C3" w:rsidRDefault="002564C3" w:rsidP="002564C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03-03-2025</w:t>
            </w:r>
          </w:p>
        </w:tc>
        <w:tc>
          <w:tcPr>
            <w:tcW w:w="3316" w:type="dxa"/>
          </w:tcPr>
          <w:p w:rsidR="002564C3" w:rsidRPr="00414BA7" w:rsidRDefault="002564C3" w:rsidP="002564C3">
            <w:pPr>
              <w:rPr>
                <w:b/>
                <w:color w:val="44546A" w:themeColor="text2"/>
                <w:sz w:val="32"/>
                <w:szCs w:val="40"/>
              </w:rPr>
            </w:pPr>
            <w:r w:rsidRPr="00414BA7">
              <w:rPr>
                <w:b/>
                <w:color w:val="44546A" w:themeColor="text2"/>
                <w:sz w:val="32"/>
                <w:szCs w:val="40"/>
              </w:rPr>
              <w:t>Pathology &amp; Microbiology</w:t>
            </w:r>
          </w:p>
        </w:tc>
        <w:tc>
          <w:tcPr>
            <w:tcW w:w="2062" w:type="dxa"/>
          </w:tcPr>
          <w:p w:rsidR="002564C3" w:rsidRPr="0076447B" w:rsidRDefault="002564C3" w:rsidP="002564C3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100</w:t>
            </w:r>
          </w:p>
        </w:tc>
      </w:tr>
      <w:tr w:rsidR="002564C3" w:rsidRPr="0076447B" w:rsidTr="00CB5A04">
        <w:trPr>
          <w:trHeight w:val="620"/>
        </w:trPr>
        <w:tc>
          <w:tcPr>
            <w:tcW w:w="1276" w:type="dxa"/>
          </w:tcPr>
          <w:p w:rsidR="002564C3" w:rsidRPr="0076447B" w:rsidRDefault="002564C3" w:rsidP="002564C3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2</w:t>
            </w:r>
          </w:p>
        </w:tc>
        <w:tc>
          <w:tcPr>
            <w:tcW w:w="3084" w:type="dxa"/>
            <w:vAlign w:val="center"/>
          </w:tcPr>
          <w:p w:rsidR="002564C3" w:rsidRDefault="002564C3" w:rsidP="002564C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2564C3" w:rsidRDefault="002564C3" w:rsidP="002564C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05-03-2025</w:t>
            </w:r>
          </w:p>
        </w:tc>
        <w:tc>
          <w:tcPr>
            <w:tcW w:w="3316" w:type="dxa"/>
          </w:tcPr>
          <w:p w:rsidR="002564C3" w:rsidRPr="00414BA7" w:rsidRDefault="002564C3" w:rsidP="002564C3">
            <w:pPr>
              <w:rPr>
                <w:b/>
                <w:color w:val="44546A" w:themeColor="text2"/>
                <w:sz w:val="32"/>
                <w:szCs w:val="40"/>
              </w:rPr>
            </w:pPr>
            <w:r w:rsidRPr="00414BA7">
              <w:rPr>
                <w:b/>
                <w:color w:val="44546A" w:themeColor="text2"/>
                <w:sz w:val="32"/>
                <w:szCs w:val="40"/>
              </w:rPr>
              <w:t>Anatomy &amp; Physiology</w:t>
            </w:r>
          </w:p>
        </w:tc>
        <w:tc>
          <w:tcPr>
            <w:tcW w:w="2062" w:type="dxa"/>
          </w:tcPr>
          <w:p w:rsidR="002564C3" w:rsidRPr="0076447B" w:rsidRDefault="002564C3" w:rsidP="002564C3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100</w:t>
            </w:r>
          </w:p>
        </w:tc>
      </w:tr>
      <w:tr w:rsidR="002564C3" w:rsidRPr="0076447B" w:rsidTr="00CB5A04">
        <w:trPr>
          <w:trHeight w:val="710"/>
        </w:trPr>
        <w:tc>
          <w:tcPr>
            <w:tcW w:w="1276" w:type="dxa"/>
          </w:tcPr>
          <w:p w:rsidR="002564C3" w:rsidRPr="0076447B" w:rsidRDefault="002564C3" w:rsidP="002564C3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3</w:t>
            </w:r>
          </w:p>
        </w:tc>
        <w:tc>
          <w:tcPr>
            <w:tcW w:w="3084" w:type="dxa"/>
            <w:vAlign w:val="center"/>
          </w:tcPr>
          <w:p w:rsidR="002564C3" w:rsidRDefault="002564C3" w:rsidP="002564C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2564C3" w:rsidRDefault="002564C3" w:rsidP="002564C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07-03-2025</w:t>
            </w:r>
          </w:p>
        </w:tc>
        <w:tc>
          <w:tcPr>
            <w:tcW w:w="3316" w:type="dxa"/>
          </w:tcPr>
          <w:p w:rsidR="002564C3" w:rsidRPr="00414BA7" w:rsidRDefault="002564C3" w:rsidP="002564C3">
            <w:pPr>
              <w:rPr>
                <w:b/>
                <w:color w:val="44546A" w:themeColor="text2"/>
                <w:sz w:val="32"/>
                <w:szCs w:val="40"/>
              </w:rPr>
            </w:pPr>
            <w:r w:rsidRPr="00414BA7">
              <w:rPr>
                <w:b/>
                <w:color w:val="44546A" w:themeColor="text2"/>
                <w:sz w:val="32"/>
                <w:szCs w:val="40"/>
              </w:rPr>
              <w:t xml:space="preserve">Surgical </w:t>
            </w:r>
            <w:proofErr w:type="spellStart"/>
            <w:r w:rsidRPr="00414BA7">
              <w:rPr>
                <w:b/>
                <w:color w:val="44546A" w:themeColor="text2"/>
                <w:sz w:val="32"/>
                <w:szCs w:val="40"/>
              </w:rPr>
              <w:t>Equipment</w:t>
            </w:r>
            <w:r>
              <w:rPr>
                <w:b/>
                <w:color w:val="44546A" w:themeColor="text2"/>
                <w:sz w:val="32"/>
                <w:szCs w:val="40"/>
              </w:rPr>
              <w:t>&amp;Machinery</w:t>
            </w:r>
            <w:proofErr w:type="spellEnd"/>
          </w:p>
        </w:tc>
        <w:tc>
          <w:tcPr>
            <w:tcW w:w="2062" w:type="dxa"/>
          </w:tcPr>
          <w:p w:rsidR="002564C3" w:rsidRPr="0076447B" w:rsidRDefault="002564C3" w:rsidP="002564C3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100</w:t>
            </w:r>
          </w:p>
        </w:tc>
      </w:tr>
      <w:tr w:rsidR="002564C3" w:rsidRPr="0076447B" w:rsidTr="00CB5A04">
        <w:trPr>
          <w:trHeight w:val="620"/>
        </w:trPr>
        <w:tc>
          <w:tcPr>
            <w:tcW w:w="1276" w:type="dxa"/>
          </w:tcPr>
          <w:p w:rsidR="002564C3" w:rsidRPr="0076447B" w:rsidRDefault="002564C3" w:rsidP="002564C3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4</w:t>
            </w:r>
          </w:p>
        </w:tc>
        <w:tc>
          <w:tcPr>
            <w:tcW w:w="3084" w:type="dxa"/>
            <w:vAlign w:val="center"/>
          </w:tcPr>
          <w:p w:rsidR="002564C3" w:rsidRDefault="002564C3" w:rsidP="002564C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564C3" w:rsidRDefault="002564C3" w:rsidP="002564C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10-03-2025</w:t>
            </w:r>
          </w:p>
        </w:tc>
        <w:tc>
          <w:tcPr>
            <w:tcW w:w="3316" w:type="dxa"/>
          </w:tcPr>
          <w:p w:rsidR="002564C3" w:rsidRPr="00414BA7" w:rsidRDefault="002564C3" w:rsidP="002564C3">
            <w:pPr>
              <w:rPr>
                <w:b/>
                <w:color w:val="44546A" w:themeColor="text2"/>
                <w:sz w:val="32"/>
                <w:szCs w:val="40"/>
              </w:rPr>
            </w:pPr>
            <w:r w:rsidRPr="00414BA7">
              <w:rPr>
                <w:b/>
                <w:color w:val="44546A" w:themeColor="text2"/>
                <w:sz w:val="32"/>
                <w:szCs w:val="40"/>
              </w:rPr>
              <w:t>Surgery</w:t>
            </w:r>
          </w:p>
        </w:tc>
        <w:tc>
          <w:tcPr>
            <w:tcW w:w="2062" w:type="dxa"/>
          </w:tcPr>
          <w:p w:rsidR="002564C3" w:rsidRPr="0076447B" w:rsidRDefault="002564C3" w:rsidP="002564C3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100</w:t>
            </w:r>
          </w:p>
        </w:tc>
      </w:tr>
      <w:tr w:rsidR="002564C3" w:rsidRPr="0076447B" w:rsidTr="00CB5A04">
        <w:trPr>
          <w:trHeight w:val="824"/>
        </w:trPr>
        <w:tc>
          <w:tcPr>
            <w:tcW w:w="1276" w:type="dxa"/>
          </w:tcPr>
          <w:p w:rsidR="002564C3" w:rsidRPr="0076447B" w:rsidRDefault="002564C3" w:rsidP="002564C3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5</w:t>
            </w:r>
          </w:p>
        </w:tc>
        <w:tc>
          <w:tcPr>
            <w:tcW w:w="3084" w:type="dxa"/>
            <w:vAlign w:val="center"/>
          </w:tcPr>
          <w:p w:rsidR="002564C3" w:rsidRDefault="002564C3" w:rsidP="002564C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2564C3" w:rsidRDefault="002564C3" w:rsidP="002564C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12-03-2025</w:t>
            </w:r>
          </w:p>
        </w:tc>
        <w:tc>
          <w:tcPr>
            <w:tcW w:w="3316" w:type="dxa"/>
          </w:tcPr>
          <w:p w:rsidR="002564C3" w:rsidRPr="00414BA7" w:rsidRDefault="002564C3" w:rsidP="002564C3">
            <w:pPr>
              <w:rPr>
                <w:b/>
                <w:color w:val="44546A" w:themeColor="text2"/>
                <w:sz w:val="32"/>
                <w:szCs w:val="40"/>
              </w:rPr>
            </w:pPr>
            <w:r w:rsidRPr="00414BA7">
              <w:rPr>
                <w:b/>
                <w:color w:val="44546A" w:themeColor="text2"/>
                <w:sz w:val="32"/>
                <w:szCs w:val="40"/>
              </w:rPr>
              <w:t>S.P.M</w:t>
            </w:r>
          </w:p>
        </w:tc>
        <w:tc>
          <w:tcPr>
            <w:tcW w:w="2062" w:type="dxa"/>
          </w:tcPr>
          <w:p w:rsidR="002564C3" w:rsidRPr="0076447B" w:rsidRDefault="002564C3" w:rsidP="002564C3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>
              <w:rPr>
                <w:b/>
                <w:color w:val="44546A" w:themeColor="text2"/>
                <w:sz w:val="40"/>
                <w:szCs w:val="40"/>
              </w:rPr>
              <w:t>100</w:t>
            </w:r>
          </w:p>
        </w:tc>
      </w:tr>
      <w:tr w:rsidR="002564C3" w:rsidRPr="0076447B" w:rsidTr="00CB5A04">
        <w:trPr>
          <w:trHeight w:val="887"/>
        </w:trPr>
        <w:tc>
          <w:tcPr>
            <w:tcW w:w="1276" w:type="dxa"/>
          </w:tcPr>
          <w:p w:rsidR="002564C3" w:rsidRPr="0076447B" w:rsidRDefault="002564C3" w:rsidP="002564C3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>
              <w:rPr>
                <w:b/>
                <w:color w:val="44546A" w:themeColor="text2"/>
                <w:sz w:val="40"/>
                <w:szCs w:val="40"/>
              </w:rPr>
              <w:t>6</w:t>
            </w:r>
          </w:p>
        </w:tc>
        <w:tc>
          <w:tcPr>
            <w:tcW w:w="3084" w:type="dxa"/>
            <w:vAlign w:val="center"/>
          </w:tcPr>
          <w:p w:rsidR="002564C3" w:rsidRDefault="002564C3" w:rsidP="002564C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2564C3" w:rsidRDefault="002564C3" w:rsidP="002564C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13-03-2025</w:t>
            </w:r>
          </w:p>
        </w:tc>
        <w:tc>
          <w:tcPr>
            <w:tcW w:w="3316" w:type="dxa"/>
          </w:tcPr>
          <w:p w:rsidR="002564C3" w:rsidRPr="00414BA7" w:rsidRDefault="002564C3" w:rsidP="002564C3">
            <w:pPr>
              <w:rPr>
                <w:b/>
                <w:color w:val="44546A" w:themeColor="text2"/>
                <w:sz w:val="32"/>
                <w:szCs w:val="40"/>
              </w:rPr>
            </w:pPr>
            <w:r w:rsidRPr="00414BA7">
              <w:rPr>
                <w:b/>
                <w:color w:val="44546A" w:themeColor="text2"/>
                <w:sz w:val="32"/>
                <w:szCs w:val="40"/>
              </w:rPr>
              <w:t>Practice of Medicine &amp; Pharmacology</w:t>
            </w:r>
          </w:p>
        </w:tc>
        <w:tc>
          <w:tcPr>
            <w:tcW w:w="2062" w:type="dxa"/>
          </w:tcPr>
          <w:p w:rsidR="002564C3" w:rsidRPr="0076447B" w:rsidRDefault="002564C3" w:rsidP="002564C3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100</w:t>
            </w:r>
          </w:p>
        </w:tc>
      </w:tr>
      <w:tr w:rsidR="002564C3" w:rsidRPr="0076447B" w:rsidTr="00CB5A04">
        <w:trPr>
          <w:trHeight w:val="620"/>
        </w:trPr>
        <w:tc>
          <w:tcPr>
            <w:tcW w:w="1276" w:type="dxa"/>
          </w:tcPr>
          <w:p w:rsidR="002564C3" w:rsidRPr="0076447B" w:rsidRDefault="002564C3" w:rsidP="002564C3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>
              <w:rPr>
                <w:b/>
                <w:color w:val="44546A" w:themeColor="text2"/>
                <w:sz w:val="40"/>
                <w:szCs w:val="40"/>
              </w:rPr>
              <w:t>7</w:t>
            </w:r>
          </w:p>
        </w:tc>
        <w:tc>
          <w:tcPr>
            <w:tcW w:w="3084" w:type="dxa"/>
            <w:vAlign w:val="center"/>
          </w:tcPr>
          <w:p w:rsidR="002564C3" w:rsidRDefault="002564C3" w:rsidP="002564C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564C3" w:rsidRDefault="002564C3" w:rsidP="002564C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17-03-2025</w:t>
            </w:r>
          </w:p>
        </w:tc>
        <w:tc>
          <w:tcPr>
            <w:tcW w:w="3316" w:type="dxa"/>
          </w:tcPr>
          <w:p w:rsidR="002564C3" w:rsidRPr="00414BA7" w:rsidRDefault="002564C3" w:rsidP="002564C3">
            <w:pPr>
              <w:rPr>
                <w:b/>
                <w:color w:val="44546A" w:themeColor="text2"/>
                <w:sz w:val="32"/>
                <w:szCs w:val="40"/>
              </w:rPr>
            </w:pPr>
            <w:r w:rsidRPr="00414BA7">
              <w:rPr>
                <w:b/>
                <w:color w:val="44546A" w:themeColor="text2"/>
                <w:sz w:val="32"/>
                <w:szCs w:val="40"/>
              </w:rPr>
              <w:t>Practical</w:t>
            </w:r>
          </w:p>
        </w:tc>
        <w:tc>
          <w:tcPr>
            <w:tcW w:w="2062" w:type="dxa"/>
          </w:tcPr>
          <w:p w:rsidR="002564C3" w:rsidRPr="0076447B" w:rsidRDefault="002564C3" w:rsidP="002564C3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>
              <w:rPr>
                <w:b/>
                <w:color w:val="44546A" w:themeColor="text2"/>
                <w:sz w:val="40"/>
                <w:szCs w:val="40"/>
              </w:rPr>
              <w:t>100</w:t>
            </w:r>
          </w:p>
        </w:tc>
      </w:tr>
      <w:tr w:rsidR="002564C3" w:rsidRPr="0076447B" w:rsidTr="00CB5A04">
        <w:trPr>
          <w:trHeight w:val="725"/>
        </w:trPr>
        <w:tc>
          <w:tcPr>
            <w:tcW w:w="1276" w:type="dxa"/>
          </w:tcPr>
          <w:p w:rsidR="002564C3" w:rsidRDefault="002564C3" w:rsidP="002564C3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>
              <w:rPr>
                <w:b/>
                <w:color w:val="44546A" w:themeColor="text2"/>
                <w:sz w:val="40"/>
                <w:szCs w:val="40"/>
              </w:rPr>
              <w:t>8</w:t>
            </w:r>
          </w:p>
        </w:tc>
        <w:tc>
          <w:tcPr>
            <w:tcW w:w="3084" w:type="dxa"/>
            <w:vAlign w:val="center"/>
          </w:tcPr>
          <w:p w:rsidR="002564C3" w:rsidRDefault="002564C3" w:rsidP="002564C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2564C3" w:rsidRDefault="002564C3" w:rsidP="002564C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19-03-2025</w:t>
            </w:r>
          </w:p>
        </w:tc>
        <w:tc>
          <w:tcPr>
            <w:tcW w:w="3316" w:type="dxa"/>
          </w:tcPr>
          <w:p w:rsidR="002564C3" w:rsidRPr="00414BA7" w:rsidRDefault="002564C3" w:rsidP="002564C3">
            <w:pPr>
              <w:rPr>
                <w:b/>
                <w:color w:val="44546A" w:themeColor="text2"/>
                <w:sz w:val="32"/>
                <w:szCs w:val="40"/>
              </w:rPr>
            </w:pPr>
            <w:r w:rsidRPr="00414BA7">
              <w:rPr>
                <w:b/>
                <w:color w:val="44546A" w:themeColor="text2"/>
                <w:sz w:val="32"/>
                <w:szCs w:val="40"/>
              </w:rPr>
              <w:t>Viva –</w:t>
            </w:r>
            <w:proofErr w:type="spellStart"/>
            <w:r w:rsidRPr="00414BA7">
              <w:rPr>
                <w:b/>
                <w:color w:val="44546A" w:themeColor="text2"/>
                <w:sz w:val="32"/>
                <w:szCs w:val="40"/>
              </w:rPr>
              <w:t>Voca</w:t>
            </w:r>
            <w:proofErr w:type="spellEnd"/>
          </w:p>
        </w:tc>
        <w:tc>
          <w:tcPr>
            <w:tcW w:w="2062" w:type="dxa"/>
          </w:tcPr>
          <w:p w:rsidR="002564C3" w:rsidRDefault="002564C3" w:rsidP="002564C3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>
              <w:rPr>
                <w:b/>
                <w:color w:val="44546A" w:themeColor="text2"/>
                <w:sz w:val="40"/>
                <w:szCs w:val="40"/>
              </w:rPr>
              <w:t>50</w:t>
            </w:r>
          </w:p>
        </w:tc>
      </w:tr>
    </w:tbl>
    <w:p w:rsidR="001816F7" w:rsidRDefault="001816F7" w:rsidP="001816F7">
      <w:pPr>
        <w:rPr>
          <w:b/>
          <w:color w:val="C00000"/>
          <w:sz w:val="40"/>
          <w:szCs w:val="40"/>
        </w:rPr>
      </w:pPr>
      <w:r w:rsidRPr="00935601">
        <w:rPr>
          <w:b/>
          <w:color w:val="C00000"/>
          <w:sz w:val="28"/>
          <w:szCs w:val="40"/>
        </w:rPr>
        <w:t>TIMING</w:t>
      </w:r>
      <w:proofErr w:type="gramStart"/>
      <w:r w:rsidRPr="00935601">
        <w:rPr>
          <w:b/>
          <w:color w:val="C00000"/>
          <w:sz w:val="28"/>
          <w:szCs w:val="40"/>
        </w:rPr>
        <w:t>:-</w:t>
      </w:r>
      <w:proofErr w:type="gramEnd"/>
      <w:r w:rsidRPr="00935601">
        <w:rPr>
          <w:b/>
          <w:color w:val="C00000"/>
          <w:sz w:val="28"/>
          <w:szCs w:val="40"/>
        </w:rPr>
        <w:t xml:space="preserve"> 11:00A.M TO 2:00 P.M</w:t>
      </w:r>
      <w:r>
        <w:rPr>
          <w:b/>
          <w:color w:val="C00000"/>
          <w:sz w:val="40"/>
          <w:szCs w:val="40"/>
        </w:rPr>
        <w:tab/>
      </w:r>
      <w:r>
        <w:rPr>
          <w:b/>
          <w:color w:val="C00000"/>
          <w:sz w:val="40"/>
          <w:szCs w:val="40"/>
        </w:rPr>
        <w:tab/>
      </w:r>
      <w:r>
        <w:rPr>
          <w:b/>
          <w:color w:val="C00000"/>
          <w:sz w:val="40"/>
          <w:szCs w:val="40"/>
        </w:rPr>
        <w:tab/>
      </w:r>
    </w:p>
    <w:p w:rsidR="001816F7" w:rsidRPr="007F6897" w:rsidRDefault="001816F7" w:rsidP="001816F7">
      <w:pPr>
        <w:ind w:left="5040" w:firstLine="720"/>
        <w:rPr>
          <w:b/>
          <w:color w:val="C00000"/>
          <w:sz w:val="32"/>
          <w:szCs w:val="40"/>
        </w:rPr>
      </w:pPr>
      <w:r w:rsidRPr="007F6897">
        <w:rPr>
          <w:b/>
          <w:color w:val="C00000"/>
          <w:sz w:val="24"/>
          <w:szCs w:val="40"/>
        </w:rPr>
        <w:t xml:space="preserve">CONTROLLER OF EXAM </w:t>
      </w:r>
    </w:p>
    <w:p w:rsidR="006D658D" w:rsidRDefault="001816F7">
      <w:r w:rsidRPr="007F6897">
        <w:rPr>
          <w:b/>
          <w:sz w:val="24"/>
          <w:szCs w:val="40"/>
        </w:rPr>
        <w:tab/>
      </w:r>
      <w:r w:rsidRPr="007F6897">
        <w:rPr>
          <w:b/>
          <w:sz w:val="24"/>
          <w:szCs w:val="40"/>
        </w:rPr>
        <w:tab/>
      </w:r>
      <w:r w:rsidRPr="007F6897">
        <w:rPr>
          <w:b/>
          <w:sz w:val="24"/>
          <w:szCs w:val="40"/>
        </w:rPr>
        <w:tab/>
      </w:r>
      <w:r w:rsidRPr="007F6897">
        <w:rPr>
          <w:b/>
          <w:sz w:val="24"/>
          <w:szCs w:val="40"/>
        </w:rPr>
        <w:tab/>
      </w:r>
      <w:bookmarkStart w:id="0" w:name="_GoBack"/>
      <w:bookmarkEnd w:id="0"/>
      <w:r w:rsidRPr="007F6897">
        <w:rPr>
          <w:b/>
          <w:sz w:val="24"/>
          <w:szCs w:val="40"/>
        </w:rPr>
        <w:tab/>
      </w:r>
      <w:r w:rsidRPr="007F6897">
        <w:rPr>
          <w:b/>
          <w:sz w:val="24"/>
          <w:szCs w:val="40"/>
        </w:rPr>
        <w:tab/>
      </w:r>
      <w:r w:rsidRPr="007F6897">
        <w:rPr>
          <w:b/>
          <w:sz w:val="24"/>
          <w:szCs w:val="40"/>
        </w:rPr>
        <w:tab/>
      </w:r>
      <w:r w:rsidRPr="007F6897">
        <w:rPr>
          <w:b/>
          <w:color w:val="44546A" w:themeColor="text2"/>
          <w:sz w:val="24"/>
          <w:szCs w:val="40"/>
        </w:rPr>
        <w:t>PARA MEDICAL COUNCIL(PB)MOHALI</w:t>
      </w:r>
    </w:p>
    <w:sectPr w:rsidR="006D658D" w:rsidSect="00097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16F7"/>
    <w:rsid w:val="00097ACE"/>
    <w:rsid w:val="00176C96"/>
    <w:rsid w:val="001816F7"/>
    <w:rsid w:val="002564C3"/>
    <w:rsid w:val="002A6D00"/>
    <w:rsid w:val="006D658D"/>
    <w:rsid w:val="00737865"/>
    <w:rsid w:val="00C429BF"/>
    <w:rsid w:val="00DC0C1C"/>
    <w:rsid w:val="00EC5A29"/>
    <w:rsid w:val="00F33276"/>
    <w:rsid w:val="00FD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16</cp:revision>
  <dcterms:created xsi:type="dcterms:W3CDTF">2023-02-23T05:18:00Z</dcterms:created>
  <dcterms:modified xsi:type="dcterms:W3CDTF">2025-01-29T06:38:00Z</dcterms:modified>
</cp:coreProperties>
</file>