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993" w:rsidRPr="0086349D" w:rsidRDefault="00E33993" w:rsidP="00E33993">
      <w:pPr>
        <w:ind w:hanging="187"/>
        <w:jc w:val="center"/>
        <w:outlineLvl w:val="1"/>
        <w:rPr>
          <w:rFonts w:ascii="Arial" w:hAnsi="Arial" w:cs="Arial"/>
          <w:b/>
          <w:color w:val="44546A" w:themeColor="text2"/>
          <w:sz w:val="48"/>
          <w:szCs w:val="48"/>
        </w:rPr>
      </w:pPr>
      <w:r w:rsidRPr="0086349D">
        <w:rPr>
          <w:rFonts w:ascii="Arial" w:hAnsi="Arial" w:cs="Arial"/>
          <w:b/>
          <w:color w:val="44546A" w:themeColor="text2"/>
          <w:sz w:val="48"/>
          <w:szCs w:val="48"/>
        </w:rPr>
        <w:t>PARA MEDICAL COUNCIL (PB) MOHALI</w:t>
      </w:r>
    </w:p>
    <w:p w:rsidR="00281E8E" w:rsidRDefault="00E33993" w:rsidP="00E33993">
      <w:pPr>
        <w:ind w:left="-180" w:hanging="360"/>
        <w:jc w:val="center"/>
        <w:rPr>
          <w:rFonts w:ascii="Arial" w:hAnsi="Arial" w:cs="Arial"/>
          <w:b/>
          <w:color w:val="C00000"/>
          <w:sz w:val="48"/>
          <w:szCs w:val="48"/>
        </w:rPr>
      </w:pPr>
      <w:r w:rsidRPr="0086349D">
        <w:rPr>
          <w:rFonts w:ascii="Arial" w:hAnsi="Arial" w:cs="Arial"/>
          <w:b/>
          <w:color w:val="C00000"/>
          <w:sz w:val="48"/>
          <w:szCs w:val="48"/>
        </w:rPr>
        <w:t xml:space="preserve">DATE SHEET FOR </w:t>
      </w:r>
    </w:p>
    <w:p w:rsidR="00E33993" w:rsidRDefault="00E33993" w:rsidP="00E33993">
      <w:pPr>
        <w:ind w:left="-180" w:hanging="360"/>
        <w:jc w:val="center"/>
        <w:rPr>
          <w:rFonts w:ascii="Arial" w:hAnsi="Arial" w:cs="Arial"/>
          <w:b/>
          <w:color w:val="C00000"/>
          <w:sz w:val="48"/>
          <w:szCs w:val="48"/>
        </w:rPr>
      </w:pPr>
      <w:r w:rsidRPr="0086349D">
        <w:rPr>
          <w:rFonts w:ascii="Arial" w:hAnsi="Arial" w:cs="Arial"/>
          <w:b/>
          <w:color w:val="C00000"/>
          <w:sz w:val="48"/>
          <w:szCs w:val="48"/>
        </w:rPr>
        <w:t>D.H.W COURSE</w:t>
      </w:r>
    </w:p>
    <w:p w:rsidR="00E33993" w:rsidRPr="0086349D" w:rsidRDefault="004B02FB" w:rsidP="00E33993">
      <w:pPr>
        <w:ind w:left="-180" w:hanging="360"/>
        <w:jc w:val="center"/>
        <w:rPr>
          <w:rFonts w:ascii="Arial" w:hAnsi="Arial" w:cs="Arial"/>
          <w:b/>
          <w:color w:val="C00000"/>
          <w:sz w:val="48"/>
          <w:szCs w:val="48"/>
        </w:rPr>
      </w:pPr>
      <w:r>
        <w:rPr>
          <w:rFonts w:ascii="Arial" w:hAnsi="Arial" w:cs="Arial"/>
          <w:b/>
          <w:color w:val="C00000"/>
          <w:sz w:val="48"/>
          <w:szCs w:val="48"/>
        </w:rPr>
        <w:t>June</w:t>
      </w:r>
      <w:r w:rsidR="00C068DA">
        <w:rPr>
          <w:rFonts w:ascii="Arial" w:hAnsi="Arial" w:cs="Arial"/>
          <w:b/>
          <w:color w:val="C00000"/>
          <w:sz w:val="48"/>
          <w:szCs w:val="48"/>
        </w:rPr>
        <w:t xml:space="preserve"> -2025</w:t>
      </w:r>
    </w:p>
    <w:p w:rsidR="00E33993" w:rsidRPr="0086349D" w:rsidRDefault="00E33993" w:rsidP="00E33993">
      <w:pPr>
        <w:ind w:left="-540" w:right="-720"/>
        <w:jc w:val="center"/>
        <w:rPr>
          <w:rFonts w:ascii="Arial" w:hAnsi="Arial" w:cs="Arial"/>
          <w:sz w:val="48"/>
          <w:szCs w:val="48"/>
        </w:rPr>
      </w:pPr>
    </w:p>
    <w:tbl>
      <w:tblPr>
        <w:tblW w:w="8928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0"/>
        <w:gridCol w:w="3060"/>
        <w:gridCol w:w="2988"/>
        <w:gridCol w:w="1800"/>
      </w:tblGrid>
      <w:tr w:rsidR="00E33993" w:rsidRPr="0086349D" w:rsidTr="00603CB0">
        <w:trPr>
          <w:trHeight w:val="1079"/>
        </w:trPr>
        <w:tc>
          <w:tcPr>
            <w:tcW w:w="1080" w:type="dxa"/>
            <w:vAlign w:val="center"/>
          </w:tcPr>
          <w:p w:rsidR="00E33993" w:rsidRPr="0086349D" w:rsidRDefault="00E33993" w:rsidP="00603CB0">
            <w:pPr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32"/>
              </w:rPr>
            </w:pPr>
            <w:r w:rsidRPr="0086349D">
              <w:rPr>
                <w:rFonts w:ascii="Arial" w:hAnsi="Arial" w:cs="Arial"/>
                <w:b/>
                <w:color w:val="44546A" w:themeColor="text2"/>
                <w:sz w:val="28"/>
                <w:szCs w:val="32"/>
              </w:rPr>
              <w:t>Sr. No</w:t>
            </w:r>
          </w:p>
        </w:tc>
        <w:tc>
          <w:tcPr>
            <w:tcW w:w="3060" w:type="dxa"/>
            <w:vAlign w:val="center"/>
          </w:tcPr>
          <w:p w:rsidR="00E33993" w:rsidRPr="0086349D" w:rsidRDefault="00E33993" w:rsidP="00603CB0">
            <w:pPr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32"/>
              </w:rPr>
            </w:pPr>
            <w:r w:rsidRPr="0086349D">
              <w:rPr>
                <w:rFonts w:ascii="Arial" w:hAnsi="Arial" w:cs="Arial"/>
                <w:b/>
                <w:color w:val="44546A" w:themeColor="text2"/>
                <w:sz w:val="28"/>
                <w:szCs w:val="32"/>
              </w:rPr>
              <w:t>Day &amp; Date</w:t>
            </w:r>
          </w:p>
        </w:tc>
        <w:tc>
          <w:tcPr>
            <w:tcW w:w="2988" w:type="dxa"/>
            <w:vAlign w:val="center"/>
          </w:tcPr>
          <w:p w:rsidR="00E33993" w:rsidRPr="0086349D" w:rsidRDefault="00E33993" w:rsidP="00603CB0">
            <w:pPr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32"/>
              </w:rPr>
            </w:pPr>
            <w:r w:rsidRPr="0086349D">
              <w:rPr>
                <w:rFonts w:ascii="Arial" w:hAnsi="Arial" w:cs="Arial"/>
                <w:b/>
                <w:color w:val="44546A" w:themeColor="text2"/>
                <w:sz w:val="28"/>
                <w:szCs w:val="32"/>
              </w:rPr>
              <w:t>Subject</w:t>
            </w:r>
          </w:p>
        </w:tc>
        <w:tc>
          <w:tcPr>
            <w:tcW w:w="1800" w:type="dxa"/>
            <w:vAlign w:val="center"/>
          </w:tcPr>
          <w:p w:rsidR="00E33993" w:rsidRPr="0086349D" w:rsidRDefault="00E33993" w:rsidP="00603CB0">
            <w:pPr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32"/>
              </w:rPr>
            </w:pPr>
            <w:r w:rsidRPr="0086349D">
              <w:rPr>
                <w:rFonts w:ascii="Arial" w:hAnsi="Arial" w:cs="Arial"/>
                <w:b/>
                <w:color w:val="44546A" w:themeColor="text2"/>
                <w:sz w:val="28"/>
                <w:szCs w:val="32"/>
              </w:rPr>
              <w:t>Max Marks</w:t>
            </w:r>
          </w:p>
        </w:tc>
      </w:tr>
      <w:tr w:rsidR="003B1942" w:rsidRPr="0086349D" w:rsidTr="00603CB0">
        <w:trPr>
          <w:trHeight w:val="1115"/>
        </w:trPr>
        <w:tc>
          <w:tcPr>
            <w:tcW w:w="1080" w:type="dxa"/>
            <w:vAlign w:val="center"/>
          </w:tcPr>
          <w:p w:rsidR="003B1942" w:rsidRPr="0086349D" w:rsidRDefault="003B1942" w:rsidP="003B1942">
            <w:pPr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</w:pPr>
            <w:r w:rsidRPr="0086349D"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  <w:t>1</w:t>
            </w:r>
          </w:p>
        </w:tc>
        <w:tc>
          <w:tcPr>
            <w:tcW w:w="3060" w:type="dxa"/>
            <w:vAlign w:val="center"/>
          </w:tcPr>
          <w:p w:rsidR="003B1942" w:rsidRDefault="003B1942" w:rsidP="003B1942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Monday</w:t>
            </w:r>
          </w:p>
          <w:p w:rsidR="003B1942" w:rsidRDefault="003B1942" w:rsidP="003B1942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09-06-2025</w:t>
            </w:r>
          </w:p>
        </w:tc>
        <w:tc>
          <w:tcPr>
            <w:tcW w:w="2988" w:type="dxa"/>
            <w:vAlign w:val="center"/>
          </w:tcPr>
          <w:p w:rsidR="003B1942" w:rsidRPr="0086349D" w:rsidRDefault="003B1942" w:rsidP="003B1942">
            <w:pPr>
              <w:jc w:val="center"/>
              <w:rPr>
                <w:rFonts w:ascii="Arial" w:hAnsi="Arial" w:cs="Arial"/>
                <w:b/>
                <w:color w:val="44546A" w:themeColor="text2"/>
                <w:sz w:val="32"/>
                <w:szCs w:val="32"/>
              </w:rPr>
            </w:pPr>
            <w:r w:rsidRPr="0086349D">
              <w:rPr>
                <w:rFonts w:ascii="Arial" w:hAnsi="Arial" w:cs="Arial"/>
                <w:b/>
                <w:color w:val="44546A" w:themeColor="text2"/>
                <w:sz w:val="32"/>
                <w:szCs w:val="32"/>
              </w:rPr>
              <w:t xml:space="preserve">Dental Material &amp; Dental Health Edu.  </w:t>
            </w:r>
          </w:p>
        </w:tc>
        <w:tc>
          <w:tcPr>
            <w:tcW w:w="1800" w:type="dxa"/>
            <w:vAlign w:val="center"/>
          </w:tcPr>
          <w:p w:rsidR="003B1942" w:rsidRPr="0086349D" w:rsidRDefault="003B1942" w:rsidP="003B1942">
            <w:pPr>
              <w:ind w:left="-443" w:firstLine="443"/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  <w:t>100</w:t>
            </w:r>
          </w:p>
        </w:tc>
      </w:tr>
      <w:tr w:rsidR="003B1942" w:rsidRPr="0086349D" w:rsidTr="00190E7D">
        <w:trPr>
          <w:trHeight w:val="1772"/>
        </w:trPr>
        <w:tc>
          <w:tcPr>
            <w:tcW w:w="1080" w:type="dxa"/>
            <w:vAlign w:val="center"/>
          </w:tcPr>
          <w:p w:rsidR="003B1942" w:rsidRPr="0086349D" w:rsidRDefault="003B1942" w:rsidP="003B1942">
            <w:pPr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</w:pPr>
            <w:r w:rsidRPr="0086349D"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  <w:t>2</w:t>
            </w:r>
          </w:p>
        </w:tc>
        <w:tc>
          <w:tcPr>
            <w:tcW w:w="3060" w:type="dxa"/>
            <w:vAlign w:val="center"/>
          </w:tcPr>
          <w:p w:rsidR="003B1942" w:rsidRDefault="003B1942" w:rsidP="003B1942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Thursday</w:t>
            </w:r>
          </w:p>
          <w:p w:rsidR="003B1942" w:rsidRDefault="003B1942" w:rsidP="003B1942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12-06-2025</w:t>
            </w:r>
          </w:p>
        </w:tc>
        <w:tc>
          <w:tcPr>
            <w:tcW w:w="2988" w:type="dxa"/>
            <w:vAlign w:val="center"/>
          </w:tcPr>
          <w:p w:rsidR="003B1942" w:rsidRPr="0086349D" w:rsidRDefault="003B1942" w:rsidP="003B1942">
            <w:pPr>
              <w:spacing w:line="360" w:lineRule="auto"/>
              <w:jc w:val="center"/>
              <w:rPr>
                <w:rFonts w:ascii="Arial" w:hAnsi="Arial" w:cs="Arial"/>
                <w:b/>
                <w:color w:val="44546A" w:themeColor="text2"/>
                <w:sz w:val="32"/>
                <w:szCs w:val="32"/>
              </w:rPr>
            </w:pPr>
            <w:r w:rsidRPr="0086349D">
              <w:rPr>
                <w:rFonts w:ascii="Arial" w:hAnsi="Arial" w:cs="Arial"/>
                <w:b/>
                <w:color w:val="44546A" w:themeColor="text2"/>
                <w:sz w:val="32"/>
                <w:szCs w:val="32"/>
              </w:rPr>
              <w:t>Dental Anatomy, Radiology &amp; Oral Pathology</w:t>
            </w:r>
          </w:p>
          <w:p w:rsidR="003B1942" w:rsidRPr="0086349D" w:rsidRDefault="003B1942" w:rsidP="003B1942">
            <w:pPr>
              <w:jc w:val="center"/>
              <w:rPr>
                <w:rFonts w:ascii="Arial" w:hAnsi="Arial" w:cs="Arial"/>
                <w:b/>
                <w:color w:val="44546A" w:themeColor="text2"/>
                <w:sz w:val="32"/>
                <w:szCs w:val="32"/>
              </w:rPr>
            </w:pPr>
          </w:p>
        </w:tc>
        <w:tc>
          <w:tcPr>
            <w:tcW w:w="1800" w:type="dxa"/>
            <w:vAlign w:val="center"/>
          </w:tcPr>
          <w:p w:rsidR="003B1942" w:rsidRPr="0086349D" w:rsidRDefault="003B1942" w:rsidP="003B1942">
            <w:pPr>
              <w:ind w:left="-443" w:firstLine="443"/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</w:pPr>
            <w:r w:rsidRPr="0086349D"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  <w:t>100</w:t>
            </w:r>
          </w:p>
        </w:tc>
      </w:tr>
      <w:tr w:rsidR="003B1942" w:rsidRPr="0086349D" w:rsidTr="00603CB0">
        <w:trPr>
          <w:trHeight w:val="1070"/>
        </w:trPr>
        <w:tc>
          <w:tcPr>
            <w:tcW w:w="1080" w:type="dxa"/>
            <w:vAlign w:val="center"/>
          </w:tcPr>
          <w:p w:rsidR="003B1942" w:rsidRPr="0086349D" w:rsidRDefault="003B1942" w:rsidP="003B1942">
            <w:pPr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</w:pPr>
            <w:r w:rsidRPr="0086349D"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  <w:t>3</w:t>
            </w:r>
          </w:p>
        </w:tc>
        <w:tc>
          <w:tcPr>
            <w:tcW w:w="3060" w:type="dxa"/>
            <w:vAlign w:val="center"/>
          </w:tcPr>
          <w:p w:rsidR="003B1942" w:rsidRDefault="003B1942" w:rsidP="003B1942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Friday</w:t>
            </w:r>
          </w:p>
          <w:p w:rsidR="003B1942" w:rsidRDefault="003B1942" w:rsidP="003B1942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13-06-2025</w:t>
            </w:r>
          </w:p>
        </w:tc>
        <w:tc>
          <w:tcPr>
            <w:tcW w:w="2988" w:type="dxa"/>
            <w:vAlign w:val="center"/>
          </w:tcPr>
          <w:p w:rsidR="003B1942" w:rsidRPr="0086349D" w:rsidRDefault="003B1942" w:rsidP="003B1942">
            <w:pPr>
              <w:jc w:val="center"/>
              <w:rPr>
                <w:rFonts w:ascii="Arial" w:hAnsi="Arial" w:cs="Arial"/>
                <w:b/>
                <w:color w:val="44546A" w:themeColor="text2"/>
                <w:sz w:val="32"/>
                <w:szCs w:val="32"/>
              </w:rPr>
            </w:pPr>
            <w:r w:rsidRPr="0086349D">
              <w:rPr>
                <w:rFonts w:ascii="Arial" w:hAnsi="Arial" w:cs="Arial"/>
                <w:b/>
                <w:color w:val="44546A" w:themeColor="text2"/>
                <w:sz w:val="32"/>
                <w:szCs w:val="32"/>
              </w:rPr>
              <w:t>Pharmacology Essential Drugs of W.H.O.</w:t>
            </w:r>
          </w:p>
        </w:tc>
        <w:tc>
          <w:tcPr>
            <w:tcW w:w="1800" w:type="dxa"/>
            <w:vAlign w:val="center"/>
          </w:tcPr>
          <w:p w:rsidR="003B1942" w:rsidRPr="0086349D" w:rsidRDefault="003B1942" w:rsidP="003B1942">
            <w:pPr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</w:pPr>
            <w:r w:rsidRPr="0086349D"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  <w:t>100</w:t>
            </w:r>
          </w:p>
        </w:tc>
      </w:tr>
      <w:tr w:rsidR="003B1942" w:rsidRPr="0086349D" w:rsidTr="00603CB0">
        <w:trPr>
          <w:trHeight w:val="1169"/>
        </w:trPr>
        <w:tc>
          <w:tcPr>
            <w:tcW w:w="1080" w:type="dxa"/>
            <w:vAlign w:val="center"/>
          </w:tcPr>
          <w:p w:rsidR="003B1942" w:rsidRPr="0086349D" w:rsidRDefault="003B1942" w:rsidP="003B1942">
            <w:pPr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</w:pPr>
            <w:r w:rsidRPr="0086349D"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  <w:t>4</w:t>
            </w:r>
          </w:p>
        </w:tc>
        <w:tc>
          <w:tcPr>
            <w:tcW w:w="3060" w:type="dxa"/>
            <w:vAlign w:val="center"/>
          </w:tcPr>
          <w:p w:rsidR="003B1942" w:rsidRDefault="003B1942" w:rsidP="003B1942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Monday</w:t>
            </w:r>
          </w:p>
          <w:p w:rsidR="003B1942" w:rsidRDefault="003B1942" w:rsidP="003B1942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16-06-2025</w:t>
            </w:r>
          </w:p>
        </w:tc>
        <w:tc>
          <w:tcPr>
            <w:tcW w:w="2988" w:type="dxa"/>
            <w:vAlign w:val="center"/>
          </w:tcPr>
          <w:p w:rsidR="003B1942" w:rsidRPr="0086349D" w:rsidRDefault="003B1942" w:rsidP="003B1942">
            <w:pPr>
              <w:jc w:val="center"/>
              <w:rPr>
                <w:rFonts w:ascii="Arial" w:hAnsi="Arial" w:cs="Arial"/>
                <w:b/>
                <w:color w:val="44546A" w:themeColor="text2"/>
                <w:sz w:val="32"/>
                <w:szCs w:val="32"/>
              </w:rPr>
            </w:pPr>
            <w:r w:rsidRPr="0086349D">
              <w:rPr>
                <w:rFonts w:ascii="Arial" w:hAnsi="Arial" w:cs="Arial"/>
                <w:b/>
                <w:color w:val="44546A" w:themeColor="text2"/>
                <w:sz w:val="32"/>
                <w:szCs w:val="32"/>
              </w:rPr>
              <w:t>Dental Hygiene &amp; Oral Prophylaxis</w:t>
            </w:r>
          </w:p>
        </w:tc>
        <w:tc>
          <w:tcPr>
            <w:tcW w:w="1800" w:type="dxa"/>
            <w:vAlign w:val="center"/>
          </w:tcPr>
          <w:p w:rsidR="003B1942" w:rsidRPr="0086349D" w:rsidRDefault="003B1942" w:rsidP="003B1942">
            <w:pPr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</w:pPr>
            <w:r w:rsidRPr="0086349D"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  <w:t>100</w:t>
            </w:r>
          </w:p>
        </w:tc>
      </w:tr>
      <w:tr w:rsidR="003B1942" w:rsidRPr="0086349D" w:rsidTr="00603CB0">
        <w:trPr>
          <w:trHeight w:val="1079"/>
        </w:trPr>
        <w:tc>
          <w:tcPr>
            <w:tcW w:w="1080" w:type="dxa"/>
            <w:vAlign w:val="center"/>
          </w:tcPr>
          <w:p w:rsidR="003B1942" w:rsidRPr="0086349D" w:rsidRDefault="003B1942" w:rsidP="003B1942">
            <w:pPr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</w:pPr>
            <w:r w:rsidRPr="0086349D"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  <w:t>5</w:t>
            </w:r>
          </w:p>
        </w:tc>
        <w:tc>
          <w:tcPr>
            <w:tcW w:w="3060" w:type="dxa"/>
            <w:vAlign w:val="center"/>
          </w:tcPr>
          <w:p w:rsidR="003B1942" w:rsidRDefault="003B1942" w:rsidP="003B1942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Wednesday</w:t>
            </w:r>
          </w:p>
          <w:p w:rsidR="003B1942" w:rsidRDefault="003B1942" w:rsidP="003B1942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21-06-2025</w:t>
            </w:r>
          </w:p>
        </w:tc>
        <w:tc>
          <w:tcPr>
            <w:tcW w:w="2988" w:type="dxa"/>
            <w:vAlign w:val="center"/>
          </w:tcPr>
          <w:p w:rsidR="003B1942" w:rsidRPr="0086349D" w:rsidRDefault="003B1942" w:rsidP="003B1942">
            <w:pPr>
              <w:jc w:val="center"/>
              <w:rPr>
                <w:rFonts w:ascii="Arial" w:hAnsi="Arial" w:cs="Arial"/>
                <w:b/>
                <w:color w:val="44546A" w:themeColor="text2"/>
                <w:sz w:val="32"/>
                <w:szCs w:val="32"/>
              </w:rPr>
            </w:pPr>
            <w:r w:rsidRPr="0086349D">
              <w:rPr>
                <w:rFonts w:ascii="Arial" w:hAnsi="Arial" w:cs="Arial"/>
                <w:b/>
                <w:color w:val="44546A" w:themeColor="text2"/>
                <w:sz w:val="32"/>
                <w:szCs w:val="32"/>
              </w:rPr>
              <w:t>Practical, Viva- Voce &amp; Internal Assessment</w:t>
            </w:r>
          </w:p>
        </w:tc>
        <w:tc>
          <w:tcPr>
            <w:tcW w:w="1800" w:type="dxa"/>
            <w:vAlign w:val="center"/>
          </w:tcPr>
          <w:p w:rsidR="003B1942" w:rsidRPr="0086349D" w:rsidRDefault="003B1942" w:rsidP="003B1942">
            <w:pPr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</w:pPr>
            <w:r w:rsidRPr="0086349D"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  <w:t>200</w:t>
            </w:r>
          </w:p>
        </w:tc>
      </w:tr>
    </w:tbl>
    <w:p w:rsidR="00E33993" w:rsidRPr="0086349D" w:rsidRDefault="00E33993" w:rsidP="00E33993">
      <w:pPr>
        <w:rPr>
          <w:rFonts w:ascii="Arial" w:hAnsi="Arial" w:cs="Arial"/>
          <w:sz w:val="28"/>
          <w:szCs w:val="28"/>
        </w:rPr>
      </w:pPr>
    </w:p>
    <w:p w:rsidR="00E33993" w:rsidRPr="0086349D" w:rsidRDefault="00E33993" w:rsidP="00E33993">
      <w:pPr>
        <w:ind w:left="-720" w:firstLine="360"/>
        <w:rPr>
          <w:rFonts w:ascii="Arial" w:hAnsi="Arial" w:cs="Arial"/>
          <w:b/>
          <w:sz w:val="28"/>
          <w:szCs w:val="28"/>
        </w:rPr>
      </w:pPr>
    </w:p>
    <w:p w:rsidR="00E33993" w:rsidRPr="0086349D" w:rsidRDefault="00E33993" w:rsidP="00E33993">
      <w:pPr>
        <w:ind w:left="-720" w:firstLine="1080"/>
        <w:rPr>
          <w:rFonts w:ascii="Arial" w:hAnsi="Arial" w:cs="Arial"/>
          <w:b/>
          <w:color w:val="C00000"/>
          <w:sz w:val="28"/>
          <w:szCs w:val="28"/>
        </w:rPr>
      </w:pPr>
      <w:r w:rsidRPr="0086349D">
        <w:rPr>
          <w:rFonts w:ascii="Arial" w:hAnsi="Arial" w:cs="Arial"/>
          <w:b/>
          <w:color w:val="C00000"/>
          <w:sz w:val="28"/>
          <w:szCs w:val="28"/>
        </w:rPr>
        <w:t xml:space="preserve">            Timing: - 1</w:t>
      </w:r>
      <w:r>
        <w:rPr>
          <w:rFonts w:ascii="Arial" w:hAnsi="Arial" w:cs="Arial"/>
          <w:b/>
          <w:color w:val="C00000"/>
          <w:sz w:val="28"/>
          <w:szCs w:val="28"/>
        </w:rPr>
        <w:t>1</w:t>
      </w:r>
      <w:r w:rsidRPr="0086349D">
        <w:rPr>
          <w:rFonts w:ascii="Arial" w:hAnsi="Arial" w:cs="Arial"/>
          <w:b/>
          <w:color w:val="C00000"/>
          <w:sz w:val="28"/>
          <w:szCs w:val="28"/>
        </w:rPr>
        <w:t>:00 A.M To</w:t>
      </w:r>
      <w:r>
        <w:rPr>
          <w:rFonts w:ascii="Arial" w:hAnsi="Arial" w:cs="Arial"/>
          <w:b/>
          <w:color w:val="C00000"/>
          <w:sz w:val="28"/>
          <w:szCs w:val="28"/>
        </w:rPr>
        <w:t>2</w:t>
      </w:r>
      <w:r w:rsidRPr="0086349D">
        <w:rPr>
          <w:rFonts w:ascii="Arial" w:hAnsi="Arial" w:cs="Arial"/>
          <w:b/>
          <w:color w:val="C00000"/>
          <w:sz w:val="28"/>
          <w:szCs w:val="28"/>
        </w:rPr>
        <w:t>:00 P.M</w:t>
      </w:r>
    </w:p>
    <w:p w:rsidR="00E33993" w:rsidRPr="0086349D" w:rsidRDefault="00E33993" w:rsidP="00E33993">
      <w:pPr>
        <w:ind w:left="-720" w:firstLine="1080"/>
        <w:rPr>
          <w:rFonts w:ascii="Arial" w:hAnsi="Arial" w:cs="Arial"/>
          <w:b/>
          <w:color w:val="C00000"/>
          <w:sz w:val="28"/>
          <w:szCs w:val="28"/>
        </w:rPr>
      </w:pPr>
    </w:p>
    <w:p w:rsidR="00E33993" w:rsidRPr="0086349D" w:rsidRDefault="00E33993" w:rsidP="00E33993">
      <w:pPr>
        <w:ind w:left="4320"/>
        <w:rPr>
          <w:rFonts w:ascii="Arial" w:hAnsi="Arial" w:cs="Arial"/>
          <w:b/>
          <w:color w:val="C00000"/>
          <w:sz w:val="28"/>
          <w:szCs w:val="28"/>
        </w:rPr>
      </w:pPr>
      <w:r w:rsidRPr="0086349D">
        <w:rPr>
          <w:rFonts w:ascii="Arial" w:hAnsi="Arial" w:cs="Arial"/>
          <w:b/>
          <w:color w:val="C00000"/>
          <w:sz w:val="28"/>
          <w:szCs w:val="28"/>
        </w:rPr>
        <w:t xml:space="preserve">                          Controller of Exam</w:t>
      </w:r>
    </w:p>
    <w:p w:rsidR="00E33993" w:rsidRPr="0086349D" w:rsidRDefault="00E33993" w:rsidP="00E33993">
      <w:pPr>
        <w:rPr>
          <w:rFonts w:ascii="Arial" w:hAnsi="Arial" w:cs="Arial"/>
          <w:b/>
          <w:color w:val="44546A" w:themeColor="text2"/>
          <w:sz w:val="28"/>
          <w:szCs w:val="28"/>
        </w:rPr>
      </w:pPr>
      <w:r w:rsidRPr="0086349D">
        <w:rPr>
          <w:rFonts w:ascii="Arial" w:hAnsi="Arial" w:cs="Arial"/>
          <w:b/>
          <w:color w:val="984806"/>
          <w:sz w:val="28"/>
          <w:szCs w:val="28"/>
        </w:rPr>
        <w:tab/>
      </w:r>
      <w:r w:rsidRPr="0086349D">
        <w:rPr>
          <w:rFonts w:ascii="Arial" w:hAnsi="Arial" w:cs="Arial"/>
          <w:b/>
          <w:color w:val="984806"/>
          <w:sz w:val="28"/>
          <w:szCs w:val="28"/>
        </w:rPr>
        <w:tab/>
      </w:r>
      <w:r w:rsidRPr="0086349D">
        <w:rPr>
          <w:rFonts w:ascii="Arial" w:hAnsi="Arial" w:cs="Arial"/>
          <w:b/>
          <w:color w:val="984806"/>
          <w:sz w:val="28"/>
          <w:szCs w:val="28"/>
        </w:rPr>
        <w:tab/>
      </w:r>
      <w:r w:rsidRPr="0086349D">
        <w:rPr>
          <w:rFonts w:ascii="Arial" w:hAnsi="Arial" w:cs="Arial"/>
          <w:b/>
          <w:color w:val="984806"/>
          <w:sz w:val="28"/>
          <w:szCs w:val="28"/>
        </w:rPr>
        <w:tab/>
      </w:r>
      <w:bookmarkStart w:id="0" w:name="_GoBack"/>
      <w:bookmarkEnd w:id="0"/>
      <w:r w:rsidRPr="0086349D">
        <w:rPr>
          <w:rFonts w:ascii="Arial" w:hAnsi="Arial" w:cs="Arial"/>
          <w:b/>
          <w:color w:val="984806"/>
          <w:sz w:val="28"/>
          <w:szCs w:val="28"/>
        </w:rPr>
        <w:tab/>
      </w:r>
      <w:r w:rsidRPr="0086349D">
        <w:rPr>
          <w:rFonts w:ascii="Arial" w:hAnsi="Arial" w:cs="Arial"/>
          <w:b/>
          <w:color w:val="984806"/>
          <w:sz w:val="28"/>
          <w:szCs w:val="28"/>
        </w:rPr>
        <w:tab/>
      </w:r>
      <w:r w:rsidRPr="0086349D">
        <w:rPr>
          <w:rFonts w:ascii="Arial" w:hAnsi="Arial" w:cs="Arial"/>
          <w:b/>
          <w:color w:val="984806"/>
          <w:sz w:val="28"/>
          <w:szCs w:val="28"/>
        </w:rPr>
        <w:tab/>
      </w:r>
      <w:r w:rsidRPr="0086349D">
        <w:rPr>
          <w:rFonts w:ascii="Arial" w:hAnsi="Arial" w:cs="Arial"/>
          <w:b/>
          <w:color w:val="984806"/>
          <w:sz w:val="28"/>
          <w:szCs w:val="28"/>
        </w:rPr>
        <w:tab/>
      </w:r>
      <w:r w:rsidRPr="0086349D">
        <w:rPr>
          <w:rFonts w:ascii="Arial" w:hAnsi="Arial" w:cs="Arial"/>
          <w:b/>
          <w:color w:val="44546A" w:themeColor="text2"/>
          <w:sz w:val="28"/>
          <w:szCs w:val="28"/>
        </w:rPr>
        <w:t>Para Medical Council (Pb)</w:t>
      </w:r>
    </w:p>
    <w:p w:rsidR="00E33993" w:rsidRDefault="00E33993" w:rsidP="00E33993">
      <w:r w:rsidRPr="0086349D">
        <w:rPr>
          <w:rFonts w:ascii="Arial" w:hAnsi="Arial" w:cs="Arial"/>
          <w:b/>
          <w:color w:val="44546A" w:themeColor="text2"/>
          <w:sz w:val="28"/>
          <w:szCs w:val="28"/>
        </w:rPr>
        <w:tab/>
      </w:r>
      <w:r w:rsidRPr="0086349D">
        <w:rPr>
          <w:rFonts w:ascii="Arial" w:hAnsi="Arial" w:cs="Arial"/>
          <w:b/>
          <w:color w:val="44546A" w:themeColor="text2"/>
          <w:sz w:val="28"/>
          <w:szCs w:val="28"/>
        </w:rPr>
        <w:tab/>
      </w:r>
      <w:r w:rsidRPr="0086349D">
        <w:rPr>
          <w:rFonts w:ascii="Arial" w:hAnsi="Arial" w:cs="Arial"/>
          <w:b/>
          <w:color w:val="44546A" w:themeColor="text2"/>
          <w:sz w:val="28"/>
          <w:szCs w:val="28"/>
        </w:rPr>
        <w:tab/>
      </w:r>
      <w:r w:rsidRPr="0086349D">
        <w:rPr>
          <w:rFonts w:ascii="Arial" w:hAnsi="Arial" w:cs="Arial"/>
          <w:b/>
          <w:color w:val="44546A" w:themeColor="text2"/>
          <w:sz w:val="28"/>
          <w:szCs w:val="28"/>
        </w:rPr>
        <w:tab/>
      </w:r>
      <w:r w:rsidRPr="0086349D">
        <w:rPr>
          <w:rFonts w:ascii="Arial" w:hAnsi="Arial" w:cs="Arial"/>
          <w:b/>
          <w:color w:val="44546A" w:themeColor="text2"/>
          <w:sz w:val="28"/>
          <w:szCs w:val="28"/>
        </w:rPr>
        <w:tab/>
      </w:r>
      <w:r w:rsidRPr="0086349D">
        <w:rPr>
          <w:rFonts w:ascii="Arial" w:hAnsi="Arial" w:cs="Arial"/>
          <w:b/>
          <w:color w:val="44546A" w:themeColor="text2"/>
          <w:sz w:val="28"/>
          <w:szCs w:val="28"/>
        </w:rPr>
        <w:tab/>
      </w:r>
      <w:r w:rsidRPr="0086349D">
        <w:rPr>
          <w:rFonts w:ascii="Arial" w:hAnsi="Arial" w:cs="Arial"/>
          <w:b/>
          <w:color w:val="44546A" w:themeColor="text2"/>
          <w:sz w:val="28"/>
          <w:szCs w:val="28"/>
        </w:rPr>
        <w:tab/>
      </w:r>
      <w:r w:rsidRPr="0086349D">
        <w:rPr>
          <w:rFonts w:ascii="Arial" w:hAnsi="Arial" w:cs="Arial"/>
          <w:b/>
          <w:color w:val="44546A" w:themeColor="text2"/>
          <w:sz w:val="28"/>
          <w:szCs w:val="28"/>
        </w:rPr>
        <w:tab/>
      </w:r>
      <w:r w:rsidRPr="0086349D">
        <w:rPr>
          <w:rFonts w:ascii="Arial" w:hAnsi="Arial" w:cs="Arial"/>
          <w:b/>
          <w:color w:val="44546A" w:themeColor="text2"/>
          <w:sz w:val="28"/>
          <w:szCs w:val="28"/>
        </w:rPr>
        <w:tab/>
      </w:r>
      <w:proofErr w:type="spellStart"/>
      <w:r w:rsidRPr="0086349D">
        <w:rPr>
          <w:rFonts w:ascii="Arial" w:hAnsi="Arial" w:cs="Arial"/>
          <w:b/>
          <w:color w:val="44546A" w:themeColor="text2"/>
          <w:sz w:val="28"/>
          <w:szCs w:val="28"/>
        </w:rPr>
        <w:t>Mohali</w:t>
      </w:r>
      <w:proofErr w:type="spellEnd"/>
    </w:p>
    <w:p w:rsidR="00393249" w:rsidRDefault="00393249"/>
    <w:sectPr w:rsidR="00393249" w:rsidSect="00AE3D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E33993"/>
    <w:rsid w:val="00121211"/>
    <w:rsid w:val="00190E7D"/>
    <w:rsid w:val="001919C6"/>
    <w:rsid w:val="00281E8E"/>
    <w:rsid w:val="00393249"/>
    <w:rsid w:val="003B1942"/>
    <w:rsid w:val="004B02FB"/>
    <w:rsid w:val="00506711"/>
    <w:rsid w:val="0067053F"/>
    <w:rsid w:val="008B0287"/>
    <w:rsid w:val="00964D1D"/>
    <w:rsid w:val="00C068DA"/>
    <w:rsid w:val="00E33993"/>
    <w:rsid w:val="00EA61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9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Comp</cp:lastModifiedBy>
  <cp:revision>9</cp:revision>
  <dcterms:created xsi:type="dcterms:W3CDTF">2023-02-22T09:44:00Z</dcterms:created>
  <dcterms:modified xsi:type="dcterms:W3CDTF">2025-05-15T09:25:00Z</dcterms:modified>
</cp:coreProperties>
</file>